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D0" w:rsidRPr="004B7D00" w:rsidRDefault="002F50D0" w:rsidP="004B7D00">
      <w:pPr>
        <w:pBdr>
          <w:bottom w:val="single" w:sz="18" w:space="0" w:color="8BC015"/>
        </w:pBdr>
        <w:shd w:val="clear" w:color="auto" w:fill="FFFFFF"/>
        <w:spacing w:after="944" w:line="240" w:lineRule="auto"/>
        <w:jc w:val="center"/>
        <w:outlineLvl w:val="0"/>
        <w:rPr>
          <w:rFonts w:ascii="Times New Roman" w:eastAsia="Times New Roman" w:hAnsi="Times New Roman" w:cs="Times New Roman"/>
          <w:kern w:val="36"/>
          <w:sz w:val="40"/>
          <w:szCs w:val="40"/>
        </w:rPr>
      </w:pPr>
      <w:r w:rsidRPr="004B7D00">
        <w:rPr>
          <w:rFonts w:ascii="Times New Roman" w:eastAsia="Times New Roman" w:hAnsi="Times New Roman" w:cs="Times New Roman"/>
          <w:kern w:val="36"/>
          <w:sz w:val="40"/>
          <w:szCs w:val="40"/>
        </w:rPr>
        <w:t>Правила подготовки к диагностическим исследованиям</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Общий анализ крови (развернутый, включая количество тромбоцитов)</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Специальной подготовки не требуется</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Общий анализ мочи</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Анализ мочи по Нечипоренко</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Бактериологический посев мочи</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Моча собирается в стерильную посуду так же, как для пробы Нечипоренко</w:t>
      </w:r>
    </w:p>
    <w:p w:rsidR="002F50D0" w:rsidRPr="004B7D00" w:rsidRDefault="002F50D0" w:rsidP="002F50D0">
      <w:pPr>
        <w:spacing w:after="0" w:line="374" w:lineRule="atLeast"/>
        <w:rPr>
          <w:rFonts w:ascii="Times New Roman" w:eastAsia="Times New Roman" w:hAnsi="Times New Roman" w:cs="Times New Roman"/>
          <w:sz w:val="32"/>
          <w:szCs w:val="32"/>
        </w:rPr>
      </w:pPr>
      <w:proofErr w:type="spellStart"/>
      <w:r w:rsidRPr="004B7D00">
        <w:rPr>
          <w:rFonts w:ascii="Times New Roman" w:eastAsia="Times New Roman" w:hAnsi="Times New Roman" w:cs="Times New Roman"/>
          <w:b/>
          <w:bCs/>
          <w:sz w:val="32"/>
          <w:szCs w:val="32"/>
        </w:rPr>
        <w:t>Двустаканная</w:t>
      </w:r>
      <w:proofErr w:type="spellEnd"/>
      <w:r w:rsidRPr="004B7D00">
        <w:rPr>
          <w:rFonts w:ascii="Times New Roman" w:eastAsia="Times New Roman" w:hAnsi="Times New Roman" w:cs="Times New Roman"/>
          <w:b/>
          <w:bCs/>
          <w:sz w:val="32"/>
          <w:szCs w:val="32"/>
        </w:rPr>
        <w:t xml:space="preserve"> проба – для женщин или </w:t>
      </w:r>
      <w:proofErr w:type="spellStart"/>
      <w:r w:rsidRPr="004B7D00">
        <w:rPr>
          <w:rFonts w:ascii="Times New Roman" w:eastAsia="Times New Roman" w:hAnsi="Times New Roman" w:cs="Times New Roman"/>
          <w:b/>
          <w:bCs/>
          <w:sz w:val="32"/>
          <w:szCs w:val="32"/>
        </w:rPr>
        <w:t>трехстаканная</w:t>
      </w:r>
      <w:proofErr w:type="spellEnd"/>
      <w:r w:rsidRPr="004B7D00">
        <w:rPr>
          <w:rFonts w:ascii="Times New Roman" w:eastAsia="Times New Roman" w:hAnsi="Times New Roman" w:cs="Times New Roman"/>
          <w:b/>
          <w:bCs/>
          <w:sz w:val="32"/>
          <w:szCs w:val="32"/>
        </w:rPr>
        <w:t xml:space="preserve"> проба – для мужчин</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Анализ мочи в ортостатической пробе (белок и эритроциты в моче до и после ортостатической нагрузки)</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4B7D00" w:rsidRDefault="004B7D00" w:rsidP="002F50D0">
      <w:pPr>
        <w:spacing w:after="0" w:line="374" w:lineRule="atLeast"/>
        <w:rPr>
          <w:rFonts w:ascii="Times New Roman" w:eastAsia="Times New Roman" w:hAnsi="Times New Roman" w:cs="Times New Roman"/>
          <w:b/>
          <w:bCs/>
          <w:sz w:val="32"/>
          <w:szCs w:val="32"/>
        </w:rPr>
      </w:pPr>
    </w:p>
    <w:p w:rsidR="002F50D0" w:rsidRPr="004B7D00" w:rsidRDefault="002F50D0" w:rsidP="002F50D0">
      <w:pPr>
        <w:spacing w:after="0" w:line="374" w:lineRule="atLeast"/>
        <w:rPr>
          <w:rFonts w:ascii="Times New Roman" w:eastAsia="Times New Roman" w:hAnsi="Times New Roman" w:cs="Times New Roman"/>
          <w:sz w:val="32"/>
          <w:szCs w:val="32"/>
        </w:rPr>
      </w:pPr>
      <w:proofErr w:type="gramStart"/>
      <w:r w:rsidRPr="004B7D00">
        <w:rPr>
          <w:rFonts w:ascii="Times New Roman" w:eastAsia="Times New Roman" w:hAnsi="Times New Roman" w:cs="Times New Roman"/>
          <w:b/>
          <w:bCs/>
          <w:sz w:val="32"/>
          <w:szCs w:val="32"/>
        </w:rPr>
        <w:lastRenderedPageBreak/>
        <w:t xml:space="preserve">Анализы суточной мочи: суточный белок, тест на </w:t>
      </w:r>
      <w:proofErr w:type="spellStart"/>
      <w:r w:rsidRPr="004B7D00">
        <w:rPr>
          <w:rFonts w:ascii="Times New Roman" w:eastAsia="Times New Roman" w:hAnsi="Times New Roman" w:cs="Times New Roman"/>
          <w:b/>
          <w:bCs/>
          <w:sz w:val="32"/>
          <w:szCs w:val="32"/>
        </w:rPr>
        <w:t>микроальбуминурию</w:t>
      </w:r>
      <w:proofErr w:type="spellEnd"/>
      <w:r w:rsidRPr="004B7D00">
        <w:rPr>
          <w:rFonts w:ascii="Times New Roman" w:eastAsia="Times New Roman" w:hAnsi="Times New Roman" w:cs="Times New Roman"/>
          <w:b/>
          <w:bCs/>
          <w:sz w:val="32"/>
          <w:szCs w:val="32"/>
        </w:rPr>
        <w:t>, суточная экскреция электролитов: мочевой кислоты, кальция, фосфора, оксалатов, калия, натрия</w:t>
      </w:r>
      <w:proofErr w:type="gramEnd"/>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 xml:space="preserve">Проба </w:t>
      </w:r>
      <w:proofErr w:type="spellStart"/>
      <w:r w:rsidRPr="004B7D00">
        <w:rPr>
          <w:rFonts w:ascii="Times New Roman" w:eastAsia="Times New Roman" w:hAnsi="Times New Roman" w:cs="Times New Roman"/>
          <w:b/>
          <w:bCs/>
          <w:sz w:val="32"/>
          <w:szCs w:val="32"/>
        </w:rPr>
        <w:t>Реберга</w:t>
      </w:r>
      <w:proofErr w:type="spellEnd"/>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 xml:space="preserve">Анализ мочи по </w:t>
      </w:r>
      <w:proofErr w:type="spellStart"/>
      <w:r w:rsidRPr="004B7D00">
        <w:rPr>
          <w:rFonts w:ascii="Times New Roman" w:eastAsia="Times New Roman" w:hAnsi="Times New Roman" w:cs="Times New Roman"/>
          <w:b/>
          <w:bCs/>
          <w:sz w:val="32"/>
          <w:szCs w:val="32"/>
        </w:rPr>
        <w:t>Зимницкому</w:t>
      </w:r>
      <w:proofErr w:type="spellEnd"/>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Биохимический анализ крови</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 xml:space="preserve">креатинин, мочевина, мочевая кислота, калий, натрий, общий белок, альбумин, общий </w:t>
      </w:r>
      <w:proofErr w:type="spellStart"/>
      <w:r w:rsidRPr="004B7D00">
        <w:rPr>
          <w:rFonts w:ascii="Times New Roman" w:eastAsia="Times New Roman" w:hAnsi="Times New Roman" w:cs="Times New Roman"/>
          <w:sz w:val="32"/>
          <w:szCs w:val="32"/>
        </w:rPr>
        <w:t>холе-стерин</w:t>
      </w:r>
      <w:proofErr w:type="spellEnd"/>
      <w:r w:rsidRPr="004B7D00">
        <w:rPr>
          <w:rFonts w:ascii="Times New Roman" w:eastAsia="Times New Roman" w:hAnsi="Times New Roman" w:cs="Times New Roman"/>
          <w:sz w:val="32"/>
          <w:szCs w:val="32"/>
        </w:rPr>
        <w:t xml:space="preserve">, фракции холестерина, </w:t>
      </w:r>
      <w:proofErr w:type="spellStart"/>
      <w:r w:rsidRPr="004B7D00">
        <w:rPr>
          <w:rFonts w:ascii="Times New Roman" w:eastAsia="Times New Roman" w:hAnsi="Times New Roman" w:cs="Times New Roman"/>
          <w:sz w:val="32"/>
          <w:szCs w:val="32"/>
        </w:rPr>
        <w:t>триглицериды</w:t>
      </w:r>
      <w:proofErr w:type="spellEnd"/>
      <w:r w:rsidRPr="004B7D00">
        <w:rPr>
          <w:rFonts w:ascii="Times New Roman" w:eastAsia="Times New Roman" w:hAnsi="Times New Roman" w:cs="Times New Roman"/>
          <w:sz w:val="32"/>
          <w:szCs w:val="32"/>
        </w:rPr>
        <w:t xml:space="preserve">, глюкоза, общий и прямой билирубин, </w:t>
      </w:r>
      <w:proofErr w:type="spellStart"/>
      <w:r w:rsidRPr="004B7D00">
        <w:rPr>
          <w:rFonts w:ascii="Times New Roman" w:eastAsia="Times New Roman" w:hAnsi="Times New Roman" w:cs="Times New Roman"/>
          <w:sz w:val="32"/>
          <w:szCs w:val="32"/>
        </w:rPr>
        <w:t>пече-ночные</w:t>
      </w:r>
      <w:proofErr w:type="spellEnd"/>
      <w:r w:rsidRPr="004B7D00">
        <w:rPr>
          <w:rFonts w:ascii="Times New Roman" w:eastAsia="Times New Roman" w:hAnsi="Times New Roman" w:cs="Times New Roman"/>
          <w:sz w:val="32"/>
          <w:szCs w:val="32"/>
        </w:rPr>
        <w:t xml:space="preserve"> ферменты (щелочная фосфатаза, </w:t>
      </w:r>
      <w:proofErr w:type="gramStart"/>
      <w:r w:rsidRPr="004B7D00">
        <w:rPr>
          <w:rFonts w:ascii="Times New Roman" w:eastAsia="Times New Roman" w:hAnsi="Times New Roman" w:cs="Times New Roman"/>
          <w:sz w:val="32"/>
          <w:szCs w:val="32"/>
        </w:rPr>
        <w:t>γ-</w:t>
      </w:r>
      <w:proofErr w:type="gramEnd"/>
      <w:r w:rsidRPr="004B7D00">
        <w:rPr>
          <w:rFonts w:ascii="Times New Roman" w:eastAsia="Times New Roman" w:hAnsi="Times New Roman" w:cs="Times New Roman"/>
          <w:sz w:val="32"/>
          <w:szCs w:val="32"/>
        </w:rPr>
        <w:t xml:space="preserve">ГТ, </w:t>
      </w:r>
      <w:proofErr w:type="spellStart"/>
      <w:r w:rsidRPr="004B7D00">
        <w:rPr>
          <w:rFonts w:ascii="Times New Roman" w:eastAsia="Times New Roman" w:hAnsi="Times New Roman" w:cs="Times New Roman"/>
          <w:sz w:val="32"/>
          <w:szCs w:val="32"/>
        </w:rPr>
        <w:t>АсАТ</w:t>
      </w:r>
      <w:proofErr w:type="spellEnd"/>
      <w:r w:rsidRPr="004B7D00">
        <w:rPr>
          <w:rFonts w:ascii="Times New Roman" w:eastAsia="Times New Roman" w:hAnsi="Times New Roman" w:cs="Times New Roman"/>
          <w:sz w:val="32"/>
          <w:szCs w:val="32"/>
        </w:rPr>
        <w:t xml:space="preserve">, </w:t>
      </w:r>
      <w:proofErr w:type="spellStart"/>
      <w:r w:rsidRPr="004B7D00">
        <w:rPr>
          <w:rFonts w:ascii="Times New Roman" w:eastAsia="Times New Roman" w:hAnsi="Times New Roman" w:cs="Times New Roman"/>
          <w:sz w:val="32"/>
          <w:szCs w:val="32"/>
        </w:rPr>
        <w:t>АлАТ</w:t>
      </w:r>
      <w:proofErr w:type="spellEnd"/>
      <w:r w:rsidRPr="004B7D00">
        <w:rPr>
          <w:rFonts w:ascii="Times New Roman" w:eastAsia="Times New Roman" w:hAnsi="Times New Roman" w:cs="Times New Roman"/>
          <w:sz w:val="32"/>
          <w:szCs w:val="32"/>
        </w:rPr>
        <w:t xml:space="preserve">, </w:t>
      </w:r>
      <w:proofErr w:type="spellStart"/>
      <w:r w:rsidRPr="004B7D00">
        <w:rPr>
          <w:rFonts w:ascii="Times New Roman" w:eastAsia="Times New Roman" w:hAnsi="Times New Roman" w:cs="Times New Roman"/>
          <w:sz w:val="32"/>
          <w:szCs w:val="32"/>
        </w:rPr>
        <w:t>холинэстераза</w:t>
      </w:r>
      <w:proofErr w:type="spellEnd"/>
      <w:r w:rsidRPr="004B7D00">
        <w:rPr>
          <w:rFonts w:ascii="Times New Roman" w:eastAsia="Times New Roman" w:hAnsi="Times New Roman" w:cs="Times New Roman"/>
          <w:sz w:val="32"/>
          <w:szCs w:val="32"/>
        </w:rPr>
        <w:t xml:space="preserve">), ЛДГ, КФК, </w:t>
      </w:r>
      <w:proofErr w:type="spellStart"/>
      <w:r w:rsidRPr="004B7D00">
        <w:rPr>
          <w:rFonts w:ascii="Times New Roman" w:eastAsia="Times New Roman" w:hAnsi="Times New Roman" w:cs="Times New Roman"/>
          <w:sz w:val="32"/>
          <w:szCs w:val="32"/>
        </w:rPr>
        <w:t>каль-ций</w:t>
      </w:r>
      <w:proofErr w:type="spellEnd"/>
      <w:r w:rsidRPr="004B7D00">
        <w:rPr>
          <w:rFonts w:ascii="Times New Roman" w:eastAsia="Times New Roman" w:hAnsi="Times New Roman" w:cs="Times New Roman"/>
          <w:sz w:val="32"/>
          <w:szCs w:val="32"/>
        </w:rPr>
        <w:t xml:space="preserve">, фосфор, магний, железо, ОЖСС или </w:t>
      </w:r>
      <w:proofErr w:type="spellStart"/>
      <w:r w:rsidRPr="004B7D00">
        <w:rPr>
          <w:rFonts w:ascii="Times New Roman" w:eastAsia="Times New Roman" w:hAnsi="Times New Roman" w:cs="Times New Roman"/>
          <w:sz w:val="32"/>
          <w:szCs w:val="32"/>
        </w:rPr>
        <w:t>трансферрин</w:t>
      </w:r>
      <w:proofErr w:type="spellEnd"/>
      <w:r w:rsidRPr="004B7D00">
        <w:rPr>
          <w:rFonts w:ascii="Times New Roman" w:eastAsia="Times New Roman" w:hAnsi="Times New Roman" w:cs="Times New Roman"/>
          <w:sz w:val="32"/>
          <w:szCs w:val="32"/>
        </w:rPr>
        <w:t xml:space="preserve">, </w:t>
      </w:r>
      <w:proofErr w:type="spellStart"/>
      <w:r w:rsidRPr="004B7D00">
        <w:rPr>
          <w:rFonts w:ascii="Times New Roman" w:eastAsia="Times New Roman" w:hAnsi="Times New Roman" w:cs="Times New Roman"/>
          <w:sz w:val="32"/>
          <w:szCs w:val="32"/>
        </w:rPr>
        <w:t>ферритин</w:t>
      </w:r>
      <w:proofErr w:type="spellEnd"/>
      <w:r w:rsidRPr="004B7D00">
        <w:rPr>
          <w:rFonts w:ascii="Times New Roman" w:eastAsia="Times New Roman" w:hAnsi="Times New Roman" w:cs="Times New Roman"/>
          <w:sz w:val="32"/>
          <w:szCs w:val="32"/>
        </w:rPr>
        <w:t xml:space="preserve">, витамин В12, </w:t>
      </w:r>
      <w:proofErr w:type="spellStart"/>
      <w:r w:rsidRPr="004B7D00">
        <w:rPr>
          <w:rFonts w:ascii="Times New Roman" w:eastAsia="Times New Roman" w:hAnsi="Times New Roman" w:cs="Times New Roman"/>
          <w:sz w:val="32"/>
          <w:szCs w:val="32"/>
        </w:rPr>
        <w:t>фолиевая</w:t>
      </w:r>
      <w:proofErr w:type="spellEnd"/>
      <w:r w:rsidRPr="004B7D00">
        <w:rPr>
          <w:rFonts w:ascii="Times New Roman" w:eastAsia="Times New Roman" w:hAnsi="Times New Roman" w:cs="Times New Roman"/>
          <w:sz w:val="32"/>
          <w:szCs w:val="32"/>
        </w:rPr>
        <w:t xml:space="preserve"> кислота, </w:t>
      </w:r>
      <w:proofErr w:type="spellStart"/>
      <w:r w:rsidRPr="004B7D00">
        <w:rPr>
          <w:rFonts w:ascii="Times New Roman" w:eastAsia="Times New Roman" w:hAnsi="Times New Roman" w:cs="Times New Roman"/>
          <w:sz w:val="32"/>
          <w:szCs w:val="32"/>
        </w:rPr>
        <w:t>С-реактивный</w:t>
      </w:r>
      <w:proofErr w:type="spellEnd"/>
      <w:r w:rsidRPr="004B7D00">
        <w:rPr>
          <w:rFonts w:ascii="Times New Roman" w:eastAsia="Times New Roman" w:hAnsi="Times New Roman" w:cs="Times New Roman"/>
          <w:sz w:val="32"/>
          <w:szCs w:val="32"/>
        </w:rPr>
        <w:t xml:space="preserve"> белок, </w:t>
      </w:r>
      <w:proofErr w:type="spellStart"/>
      <w:r w:rsidRPr="004B7D00">
        <w:rPr>
          <w:rFonts w:ascii="Times New Roman" w:eastAsia="Times New Roman" w:hAnsi="Times New Roman" w:cs="Times New Roman"/>
          <w:sz w:val="32"/>
          <w:szCs w:val="32"/>
        </w:rPr>
        <w:t>гомоцистеин</w:t>
      </w:r>
      <w:proofErr w:type="spellEnd"/>
      <w:r w:rsidRPr="004B7D00">
        <w:rPr>
          <w:rFonts w:ascii="Times New Roman" w:eastAsia="Times New Roman" w:hAnsi="Times New Roman" w:cs="Times New Roman"/>
          <w:sz w:val="32"/>
          <w:szCs w:val="32"/>
        </w:rPr>
        <w:t xml:space="preserve">, </w:t>
      </w:r>
      <w:proofErr w:type="spellStart"/>
      <w:r w:rsidRPr="004B7D00">
        <w:rPr>
          <w:rFonts w:ascii="Times New Roman" w:eastAsia="Times New Roman" w:hAnsi="Times New Roman" w:cs="Times New Roman"/>
          <w:sz w:val="32"/>
          <w:szCs w:val="32"/>
        </w:rPr>
        <w:t>гликированный</w:t>
      </w:r>
      <w:proofErr w:type="spellEnd"/>
      <w:r w:rsidRPr="004B7D00">
        <w:rPr>
          <w:rFonts w:ascii="Times New Roman" w:eastAsia="Times New Roman" w:hAnsi="Times New Roman" w:cs="Times New Roman"/>
          <w:sz w:val="32"/>
          <w:szCs w:val="32"/>
        </w:rPr>
        <w:t xml:space="preserve"> гемоглобин (HbA1С) Сдается кровь из вены натощак</w:t>
      </w:r>
    </w:p>
    <w:p w:rsidR="00CE71E6" w:rsidRPr="004B7D00" w:rsidRDefault="00CE71E6" w:rsidP="002F50D0">
      <w:pPr>
        <w:spacing w:after="0" w:line="374" w:lineRule="atLeast"/>
        <w:rPr>
          <w:rFonts w:ascii="Times New Roman" w:eastAsia="Times New Roman" w:hAnsi="Times New Roman" w:cs="Times New Roman"/>
          <w:b/>
          <w:bCs/>
          <w:sz w:val="32"/>
          <w:szCs w:val="32"/>
        </w:rPr>
      </w:pPr>
    </w:p>
    <w:p w:rsidR="00CE71E6" w:rsidRPr="004B7D00" w:rsidRDefault="00CE71E6" w:rsidP="002F50D0">
      <w:pPr>
        <w:spacing w:after="0" w:line="374" w:lineRule="atLeast"/>
        <w:rPr>
          <w:rFonts w:ascii="Times New Roman" w:eastAsia="Times New Roman" w:hAnsi="Times New Roman" w:cs="Times New Roman"/>
          <w:b/>
          <w:bCs/>
          <w:sz w:val="32"/>
          <w:szCs w:val="32"/>
        </w:rPr>
      </w:pPr>
    </w:p>
    <w:p w:rsidR="002F50D0" w:rsidRPr="004B7D00" w:rsidRDefault="002F50D0" w:rsidP="002F50D0">
      <w:pPr>
        <w:spacing w:after="0" w:line="374" w:lineRule="atLeast"/>
        <w:rPr>
          <w:rFonts w:ascii="Times New Roman" w:eastAsia="Times New Roman" w:hAnsi="Times New Roman" w:cs="Times New Roman"/>
          <w:sz w:val="32"/>
          <w:szCs w:val="32"/>
        </w:rPr>
      </w:pPr>
      <w:proofErr w:type="spellStart"/>
      <w:r w:rsidRPr="004B7D00">
        <w:rPr>
          <w:rFonts w:ascii="Times New Roman" w:eastAsia="Times New Roman" w:hAnsi="Times New Roman" w:cs="Times New Roman"/>
          <w:b/>
          <w:bCs/>
          <w:sz w:val="32"/>
          <w:szCs w:val="32"/>
        </w:rPr>
        <w:lastRenderedPageBreak/>
        <w:t>Коагулологический</w:t>
      </w:r>
      <w:proofErr w:type="spellEnd"/>
      <w:r w:rsidRPr="004B7D00">
        <w:rPr>
          <w:rFonts w:ascii="Times New Roman" w:eastAsia="Times New Roman" w:hAnsi="Times New Roman" w:cs="Times New Roman"/>
          <w:b/>
          <w:bCs/>
          <w:sz w:val="32"/>
          <w:szCs w:val="32"/>
        </w:rPr>
        <w:t xml:space="preserve"> анализ крови (исследование свертывающей системы)</w:t>
      </w:r>
    </w:p>
    <w:p w:rsidR="002F50D0" w:rsidRPr="004B7D00" w:rsidRDefault="002F50D0" w:rsidP="002F50D0">
      <w:pPr>
        <w:spacing w:after="236"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sz w:val="32"/>
          <w:szCs w:val="32"/>
        </w:rPr>
        <w:t xml:space="preserve">Протромбин по </w:t>
      </w:r>
      <w:proofErr w:type="spellStart"/>
      <w:r w:rsidRPr="004B7D00">
        <w:rPr>
          <w:rFonts w:ascii="Times New Roman" w:eastAsia="Times New Roman" w:hAnsi="Times New Roman" w:cs="Times New Roman"/>
          <w:sz w:val="32"/>
          <w:szCs w:val="32"/>
        </w:rPr>
        <w:t>Квику</w:t>
      </w:r>
      <w:proofErr w:type="spellEnd"/>
      <w:r w:rsidRPr="004B7D00">
        <w:rPr>
          <w:rFonts w:ascii="Times New Roman" w:eastAsia="Times New Roman" w:hAnsi="Times New Roman" w:cs="Times New Roman"/>
          <w:sz w:val="32"/>
          <w:szCs w:val="32"/>
        </w:rPr>
        <w:t xml:space="preserve">, международное нормализованное отношение (INR), активированное частичное </w:t>
      </w:r>
      <w:proofErr w:type="spellStart"/>
      <w:r w:rsidRPr="004B7D00">
        <w:rPr>
          <w:rFonts w:ascii="Times New Roman" w:eastAsia="Times New Roman" w:hAnsi="Times New Roman" w:cs="Times New Roman"/>
          <w:sz w:val="32"/>
          <w:szCs w:val="32"/>
        </w:rPr>
        <w:t>тромбопластиновое</w:t>
      </w:r>
      <w:proofErr w:type="spellEnd"/>
      <w:r w:rsidRPr="004B7D00">
        <w:rPr>
          <w:rFonts w:ascii="Times New Roman" w:eastAsia="Times New Roman" w:hAnsi="Times New Roman" w:cs="Times New Roman"/>
          <w:sz w:val="32"/>
          <w:szCs w:val="32"/>
        </w:rPr>
        <w:t xml:space="preserve"> время, </w:t>
      </w:r>
      <w:proofErr w:type="spellStart"/>
      <w:r w:rsidRPr="004B7D00">
        <w:rPr>
          <w:rFonts w:ascii="Times New Roman" w:eastAsia="Times New Roman" w:hAnsi="Times New Roman" w:cs="Times New Roman"/>
          <w:sz w:val="32"/>
          <w:szCs w:val="32"/>
        </w:rPr>
        <w:t>тромбиновое</w:t>
      </w:r>
      <w:proofErr w:type="spellEnd"/>
      <w:r w:rsidRPr="004B7D00">
        <w:rPr>
          <w:rFonts w:ascii="Times New Roman" w:eastAsia="Times New Roman" w:hAnsi="Times New Roman" w:cs="Times New Roman"/>
          <w:sz w:val="32"/>
          <w:szCs w:val="32"/>
        </w:rPr>
        <w:t xml:space="preserve"> время, фибриноген плазмы, </w:t>
      </w:r>
      <w:proofErr w:type="spellStart"/>
      <w:r w:rsidRPr="004B7D00">
        <w:rPr>
          <w:rFonts w:ascii="Times New Roman" w:eastAsia="Times New Roman" w:hAnsi="Times New Roman" w:cs="Times New Roman"/>
          <w:sz w:val="32"/>
          <w:szCs w:val="32"/>
        </w:rPr>
        <w:t>антитромбин</w:t>
      </w:r>
      <w:proofErr w:type="spellEnd"/>
      <w:r w:rsidRPr="004B7D00">
        <w:rPr>
          <w:rFonts w:ascii="Times New Roman" w:eastAsia="Times New Roman" w:hAnsi="Times New Roman" w:cs="Times New Roman"/>
          <w:sz w:val="32"/>
          <w:szCs w:val="32"/>
        </w:rPr>
        <w:t xml:space="preserve"> III, растворимые комплексы </w:t>
      </w:r>
      <w:proofErr w:type="spellStart"/>
      <w:r w:rsidRPr="004B7D00">
        <w:rPr>
          <w:rFonts w:ascii="Times New Roman" w:eastAsia="Times New Roman" w:hAnsi="Times New Roman" w:cs="Times New Roman"/>
          <w:sz w:val="32"/>
          <w:szCs w:val="32"/>
        </w:rPr>
        <w:t>фибрин-мономера</w:t>
      </w:r>
      <w:proofErr w:type="spellEnd"/>
      <w:r w:rsidRPr="004B7D00">
        <w:rPr>
          <w:rFonts w:ascii="Times New Roman" w:eastAsia="Times New Roman" w:hAnsi="Times New Roman" w:cs="Times New Roman"/>
          <w:sz w:val="32"/>
          <w:szCs w:val="32"/>
        </w:rPr>
        <w:t xml:space="preserve">, </w:t>
      </w:r>
      <w:proofErr w:type="spellStart"/>
      <w:r w:rsidRPr="004B7D00">
        <w:rPr>
          <w:rFonts w:ascii="Times New Roman" w:eastAsia="Times New Roman" w:hAnsi="Times New Roman" w:cs="Times New Roman"/>
          <w:sz w:val="32"/>
          <w:szCs w:val="32"/>
        </w:rPr>
        <w:t>D-димер</w:t>
      </w:r>
      <w:proofErr w:type="spellEnd"/>
      <w:r w:rsidRPr="004B7D00">
        <w:rPr>
          <w:rFonts w:ascii="Times New Roman" w:eastAsia="Times New Roman" w:hAnsi="Times New Roman" w:cs="Times New Roman"/>
          <w:sz w:val="32"/>
          <w:szCs w:val="32"/>
        </w:rPr>
        <w:t xml:space="preserve"> (продукт деградации фибрина), Активированный протеин-С, волчаночный антикоагулянт</w:t>
      </w:r>
      <w:proofErr w:type="gramStart"/>
      <w:r w:rsidRPr="004B7D00">
        <w:rPr>
          <w:rFonts w:ascii="Times New Roman" w:eastAsia="Times New Roman" w:hAnsi="Times New Roman" w:cs="Times New Roman"/>
          <w:sz w:val="32"/>
          <w:szCs w:val="32"/>
        </w:rPr>
        <w:t xml:space="preserve"> С</w:t>
      </w:r>
      <w:proofErr w:type="gramEnd"/>
      <w:r w:rsidRPr="004B7D00">
        <w:rPr>
          <w:rFonts w:ascii="Times New Roman" w:eastAsia="Times New Roman" w:hAnsi="Times New Roman" w:cs="Times New Roman"/>
          <w:sz w:val="32"/>
          <w:szCs w:val="32"/>
        </w:rPr>
        <w:t>дается кровь из вены натощак</w:t>
      </w:r>
    </w:p>
    <w:p w:rsidR="002F50D0" w:rsidRPr="004B7D00" w:rsidRDefault="002F50D0" w:rsidP="002F50D0">
      <w:pPr>
        <w:spacing w:after="0" w:line="374" w:lineRule="atLeast"/>
        <w:rPr>
          <w:rFonts w:ascii="Times New Roman" w:eastAsia="Times New Roman" w:hAnsi="Times New Roman" w:cs="Times New Roman"/>
          <w:sz w:val="32"/>
          <w:szCs w:val="32"/>
        </w:rPr>
      </w:pPr>
      <w:r w:rsidRPr="004B7D00">
        <w:rPr>
          <w:rFonts w:ascii="Times New Roman" w:eastAsia="Times New Roman" w:hAnsi="Times New Roman" w:cs="Times New Roman"/>
          <w:b/>
          <w:bCs/>
          <w:sz w:val="32"/>
          <w:szCs w:val="32"/>
        </w:rPr>
        <w:t>Маркеры вирусных гепатитов и других инфекций</w:t>
      </w:r>
    </w:p>
    <w:p w:rsidR="002F50D0" w:rsidRPr="004B7D00" w:rsidRDefault="002F50D0" w:rsidP="002F50D0">
      <w:pPr>
        <w:spacing w:after="236" w:line="374" w:lineRule="atLeast"/>
        <w:rPr>
          <w:rFonts w:ascii="Times New Roman" w:eastAsia="Times New Roman" w:hAnsi="Times New Roman" w:cs="Times New Roman"/>
          <w:sz w:val="32"/>
          <w:szCs w:val="32"/>
        </w:rPr>
      </w:pPr>
      <w:proofErr w:type="spellStart"/>
      <w:r w:rsidRPr="004B7D00">
        <w:rPr>
          <w:rFonts w:ascii="Times New Roman" w:eastAsia="Times New Roman" w:hAnsi="Times New Roman" w:cs="Times New Roman"/>
          <w:sz w:val="32"/>
          <w:szCs w:val="32"/>
          <w:lang w:val="en-US"/>
        </w:rPr>
        <w:t>HBsAg</w:t>
      </w:r>
      <w:proofErr w:type="spellEnd"/>
      <w:r w:rsidRPr="004B7D00">
        <w:rPr>
          <w:rFonts w:ascii="Times New Roman" w:eastAsia="Times New Roman" w:hAnsi="Times New Roman" w:cs="Times New Roman"/>
          <w:sz w:val="32"/>
          <w:szCs w:val="32"/>
          <w:lang w:val="en-US"/>
        </w:rPr>
        <w:t xml:space="preserve">, Anti-HBs, </w:t>
      </w:r>
      <w:proofErr w:type="spellStart"/>
      <w:r w:rsidRPr="004B7D00">
        <w:rPr>
          <w:rFonts w:ascii="Times New Roman" w:eastAsia="Times New Roman" w:hAnsi="Times New Roman" w:cs="Times New Roman"/>
          <w:sz w:val="32"/>
          <w:szCs w:val="32"/>
          <w:lang w:val="en-US"/>
        </w:rPr>
        <w:t>HBeAg</w:t>
      </w:r>
      <w:proofErr w:type="spellEnd"/>
      <w:r w:rsidRPr="004B7D00">
        <w:rPr>
          <w:rFonts w:ascii="Times New Roman" w:eastAsia="Times New Roman" w:hAnsi="Times New Roman" w:cs="Times New Roman"/>
          <w:sz w:val="32"/>
          <w:szCs w:val="32"/>
          <w:lang w:val="en-US"/>
        </w:rPr>
        <w:t>, Anti-</w:t>
      </w:r>
      <w:proofErr w:type="spellStart"/>
      <w:r w:rsidRPr="004B7D00">
        <w:rPr>
          <w:rFonts w:ascii="Times New Roman" w:eastAsia="Times New Roman" w:hAnsi="Times New Roman" w:cs="Times New Roman"/>
          <w:sz w:val="32"/>
          <w:szCs w:val="32"/>
          <w:lang w:val="en-US"/>
        </w:rPr>
        <w:t>HBe</w:t>
      </w:r>
      <w:proofErr w:type="spellEnd"/>
      <w:r w:rsidRPr="004B7D00">
        <w:rPr>
          <w:rFonts w:ascii="Times New Roman" w:eastAsia="Times New Roman" w:hAnsi="Times New Roman" w:cs="Times New Roman"/>
          <w:sz w:val="32"/>
          <w:szCs w:val="32"/>
          <w:lang w:val="en-US"/>
        </w:rPr>
        <w:t>, Anti-</w:t>
      </w:r>
      <w:proofErr w:type="spellStart"/>
      <w:r w:rsidRPr="004B7D00">
        <w:rPr>
          <w:rFonts w:ascii="Times New Roman" w:eastAsia="Times New Roman" w:hAnsi="Times New Roman" w:cs="Times New Roman"/>
          <w:sz w:val="32"/>
          <w:szCs w:val="32"/>
          <w:lang w:val="en-US"/>
        </w:rPr>
        <w:t>HBcore</w:t>
      </w:r>
      <w:proofErr w:type="spellEnd"/>
      <w:r w:rsidRPr="004B7D00">
        <w:rPr>
          <w:rFonts w:ascii="Times New Roman" w:eastAsia="Times New Roman" w:hAnsi="Times New Roman" w:cs="Times New Roman"/>
          <w:sz w:val="32"/>
          <w:szCs w:val="32"/>
          <w:lang w:val="en-US"/>
        </w:rPr>
        <w:t xml:space="preserve"> total, Anti-</w:t>
      </w:r>
      <w:proofErr w:type="spellStart"/>
      <w:r w:rsidRPr="004B7D00">
        <w:rPr>
          <w:rFonts w:ascii="Times New Roman" w:eastAsia="Times New Roman" w:hAnsi="Times New Roman" w:cs="Times New Roman"/>
          <w:sz w:val="32"/>
          <w:szCs w:val="32"/>
          <w:lang w:val="en-US"/>
        </w:rPr>
        <w:t>HBcore</w:t>
      </w:r>
      <w:proofErr w:type="spellEnd"/>
      <w:r w:rsidRPr="004B7D00">
        <w:rPr>
          <w:rFonts w:ascii="Times New Roman" w:eastAsia="Times New Roman" w:hAnsi="Times New Roman" w:cs="Times New Roman"/>
          <w:sz w:val="32"/>
          <w:szCs w:val="32"/>
          <w:lang w:val="en-US"/>
        </w:rPr>
        <w:t xml:space="preserve"> </w:t>
      </w:r>
      <w:proofErr w:type="spellStart"/>
      <w:r w:rsidRPr="004B7D00">
        <w:rPr>
          <w:rFonts w:ascii="Times New Roman" w:eastAsia="Times New Roman" w:hAnsi="Times New Roman" w:cs="Times New Roman"/>
          <w:sz w:val="32"/>
          <w:szCs w:val="32"/>
          <w:lang w:val="en-US"/>
        </w:rPr>
        <w:t>IgM</w:t>
      </w:r>
      <w:proofErr w:type="spellEnd"/>
      <w:r w:rsidRPr="004B7D00">
        <w:rPr>
          <w:rFonts w:ascii="Times New Roman" w:eastAsia="Times New Roman" w:hAnsi="Times New Roman" w:cs="Times New Roman"/>
          <w:sz w:val="32"/>
          <w:szCs w:val="32"/>
          <w:lang w:val="en-US"/>
        </w:rPr>
        <w:t>, HBV-DNA PCR (</w:t>
      </w:r>
      <w:proofErr w:type="gramStart"/>
      <w:r w:rsidRPr="004B7D00">
        <w:rPr>
          <w:rFonts w:ascii="Times New Roman" w:eastAsia="Times New Roman" w:hAnsi="Times New Roman" w:cs="Times New Roman"/>
          <w:sz w:val="32"/>
          <w:szCs w:val="32"/>
        </w:rPr>
        <w:t>качеств</w:t>
      </w:r>
      <w:r w:rsidRPr="004B7D00">
        <w:rPr>
          <w:rFonts w:ascii="Times New Roman" w:eastAsia="Times New Roman" w:hAnsi="Times New Roman" w:cs="Times New Roman"/>
          <w:sz w:val="32"/>
          <w:szCs w:val="32"/>
          <w:lang w:val="en-US"/>
        </w:rPr>
        <w:t>.,</w:t>
      </w:r>
      <w:proofErr w:type="gramEnd"/>
      <w:r w:rsidRPr="004B7D00">
        <w:rPr>
          <w:rFonts w:ascii="Times New Roman" w:eastAsia="Times New Roman" w:hAnsi="Times New Roman" w:cs="Times New Roman"/>
          <w:sz w:val="32"/>
          <w:szCs w:val="32"/>
          <w:lang w:val="en-US"/>
        </w:rPr>
        <w:t xml:space="preserve"> </w:t>
      </w:r>
      <w:proofErr w:type="spellStart"/>
      <w:r w:rsidRPr="004B7D00">
        <w:rPr>
          <w:rFonts w:ascii="Times New Roman" w:eastAsia="Times New Roman" w:hAnsi="Times New Roman" w:cs="Times New Roman"/>
          <w:sz w:val="32"/>
          <w:szCs w:val="32"/>
        </w:rPr>
        <w:t>колич</w:t>
      </w:r>
      <w:proofErr w:type="spellEnd"/>
      <w:r w:rsidRPr="004B7D00">
        <w:rPr>
          <w:rFonts w:ascii="Times New Roman" w:eastAsia="Times New Roman" w:hAnsi="Times New Roman" w:cs="Times New Roman"/>
          <w:sz w:val="32"/>
          <w:szCs w:val="32"/>
          <w:lang w:val="en-US"/>
        </w:rPr>
        <w:t xml:space="preserve">.) </w:t>
      </w:r>
      <w:proofErr w:type="spellStart"/>
      <w:r w:rsidRPr="004B7D00">
        <w:rPr>
          <w:rFonts w:ascii="Times New Roman" w:eastAsia="Times New Roman" w:hAnsi="Times New Roman" w:cs="Times New Roman"/>
          <w:sz w:val="32"/>
          <w:szCs w:val="32"/>
        </w:rPr>
        <w:t>Anti-HCV</w:t>
      </w:r>
      <w:proofErr w:type="spellEnd"/>
      <w:r w:rsidRPr="004B7D00">
        <w:rPr>
          <w:rFonts w:ascii="Times New Roman" w:eastAsia="Times New Roman" w:hAnsi="Times New Roman" w:cs="Times New Roman"/>
          <w:sz w:val="32"/>
          <w:szCs w:val="32"/>
        </w:rPr>
        <w:t xml:space="preserve">, HCV-RNA (качеств., генотип, </w:t>
      </w:r>
      <w:proofErr w:type="spellStart"/>
      <w:r w:rsidRPr="004B7D00">
        <w:rPr>
          <w:rFonts w:ascii="Times New Roman" w:eastAsia="Times New Roman" w:hAnsi="Times New Roman" w:cs="Times New Roman"/>
          <w:sz w:val="32"/>
          <w:szCs w:val="32"/>
        </w:rPr>
        <w:t>колич</w:t>
      </w:r>
      <w:proofErr w:type="spellEnd"/>
      <w:r w:rsidRPr="004B7D00">
        <w:rPr>
          <w:rFonts w:ascii="Times New Roman" w:eastAsia="Times New Roman" w:hAnsi="Times New Roman" w:cs="Times New Roman"/>
          <w:sz w:val="32"/>
          <w:szCs w:val="32"/>
        </w:rPr>
        <w:t xml:space="preserve">.), </w:t>
      </w:r>
      <w:proofErr w:type="spellStart"/>
      <w:r w:rsidRPr="004B7D00">
        <w:rPr>
          <w:rFonts w:ascii="Times New Roman" w:eastAsia="Times New Roman" w:hAnsi="Times New Roman" w:cs="Times New Roman"/>
          <w:sz w:val="32"/>
          <w:szCs w:val="32"/>
        </w:rPr>
        <w:t>Anti-HIV</w:t>
      </w:r>
      <w:proofErr w:type="spellEnd"/>
      <w:r w:rsidRPr="004B7D00">
        <w:rPr>
          <w:rFonts w:ascii="Times New Roman" w:eastAsia="Times New Roman" w:hAnsi="Times New Roman" w:cs="Times New Roman"/>
          <w:sz w:val="32"/>
          <w:szCs w:val="32"/>
        </w:rPr>
        <w:t xml:space="preserve">, реакция </w:t>
      </w:r>
      <w:proofErr w:type="spellStart"/>
      <w:r w:rsidRPr="004B7D00">
        <w:rPr>
          <w:rFonts w:ascii="Times New Roman" w:eastAsia="Times New Roman" w:hAnsi="Times New Roman" w:cs="Times New Roman"/>
          <w:sz w:val="32"/>
          <w:szCs w:val="32"/>
        </w:rPr>
        <w:t>Вассермана</w:t>
      </w:r>
      <w:proofErr w:type="spellEnd"/>
      <w:r w:rsidRPr="004B7D00">
        <w:rPr>
          <w:rFonts w:ascii="Times New Roman" w:eastAsia="Times New Roman" w:hAnsi="Times New Roman" w:cs="Times New Roman"/>
          <w:sz w:val="32"/>
          <w:szCs w:val="32"/>
        </w:rPr>
        <w:t xml:space="preserve"> и др. Сдается кровь из вены, подготовки не требуется</w:t>
      </w:r>
      <w:proofErr w:type="gramStart"/>
      <w:r w:rsidRPr="004B7D00">
        <w:rPr>
          <w:rFonts w:ascii="Times New Roman" w:eastAsia="Times New Roman" w:hAnsi="Times New Roman" w:cs="Times New Roman"/>
          <w:sz w:val="32"/>
          <w:szCs w:val="32"/>
        </w:rPr>
        <w:t xml:space="preserve"> </w:t>
      </w:r>
      <w:r w:rsidR="004B7D00" w:rsidRPr="004B7D00">
        <w:rPr>
          <w:rFonts w:ascii="Times New Roman" w:eastAsia="Times New Roman" w:hAnsi="Times New Roman" w:cs="Times New Roman"/>
          <w:sz w:val="32"/>
          <w:szCs w:val="32"/>
        </w:rPr>
        <w:t>.</w:t>
      </w:r>
      <w:proofErr w:type="gramEnd"/>
    </w:p>
    <w:p w:rsidR="00A27B83" w:rsidRPr="004B7D00" w:rsidRDefault="00A27B83" w:rsidP="00A27B83">
      <w:pPr>
        <w:pStyle w:val="a3"/>
        <w:shd w:val="clear" w:color="auto" w:fill="FFFFFF"/>
        <w:spacing w:before="0" w:beforeAutospacing="0" w:after="0" w:afterAutospacing="0" w:line="374" w:lineRule="atLeast"/>
        <w:jc w:val="center"/>
        <w:rPr>
          <w:rStyle w:val="a4"/>
          <w:sz w:val="32"/>
          <w:szCs w:val="32"/>
          <w:bdr w:val="none" w:sz="0" w:space="0" w:color="auto" w:frame="1"/>
        </w:rPr>
      </w:pPr>
    </w:p>
    <w:p w:rsidR="00F3056A" w:rsidRPr="004B7D00" w:rsidRDefault="00F3056A" w:rsidP="00F3056A">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сбору кала</w:t>
      </w:r>
    </w:p>
    <w:p w:rsidR="00F3056A" w:rsidRPr="004B7D00" w:rsidRDefault="00F3056A" w:rsidP="00F3056A">
      <w:pPr>
        <w:pStyle w:val="a3"/>
        <w:shd w:val="clear" w:color="auto" w:fill="FFFFFF"/>
        <w:spacing w:before="0" w:beforeAutospacing="0" w:after="236" w:afterAutospacing="0" w:line="374" w:lineRule="atLeast"/>
        <w:jc w:val="center"/>
        <w:rPr>
          <w:sz w:val="32"/>
          <w:szCs w:val="32"/>
        </w:rPr>
      </w:pPr>
      <w:r w:rsidRPr="004B7D00">
        <w:rPr>
          <w:b/>
          <w:bCs/>
          <w:sz w:val="32"/>
          <w:szCs w:val="32"/>
        </w:rPr>
        <w:t>Исследование кала на яйца гельминтов и простейших</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 xml:space="preserve">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w:t>
      </w:r>
      <w:proofErr w:type="spellStart"/>
      <w:r w:rsidRPr="004B7D00">
        <w:rPr>
          <w:sz w:val="32"/>
          <w:szCs w:val="32"/>
        </w:rPr>
        <w:t>t</w:t>
      </w:r>
      <w:proofErr w:type="spellEnd"/>
      <w:r w:rsidRPr="004B7D00">
        <w:rPr>
          <w:sz w:val="32"/>
          <w:szCs w:val="32"/>
        </w:rPr>
        <w:t xml:space="preserve"> 3-5</w:t>
      </w:r>
      <w:proofErr w:type="gramStart"/>
      <w:r w:rsidRPr="004B7D00">
        <w:rPr>
          <w:sz w:val="32"/>
          <w:szCs w:val="32"/>
        </w:rPr>
        <w:t xml:space="preserve"> С</w:t>
      </w:r>
      <w:proofErr w:type="gramEnd"/>
      <w:r w:rsidRPr="004B7D00">
        <w:rPr>
          <w:sz w:val="32"/>
          <w:szCs w:val="32"/>
        </w:rPr>
        <w:t>, в чистой сухой ёмкости.</w:t>
      </w:r>
    </w:p>
    <w:p w:rsidR="00F3056A" w:rsidRPr="004B7D00" w:rsidRDefault="00F3056A" w:rsidP="00F3056A">
      <w:pPr>
        <w:pStyle w:val="a3"/>
        <w:shd w:val="clear" w:color="auto" w:fill="FFFFFF"/>
        <w:spacing w:before="0" w:beforeAutospacing="0" w:after="236" w:afterAutospacing="0" w:line="374" w:lineRule="atLeast"/>
        <w:jc w:val="center"/>
        <w:rPr>
          <w:sz w:val="32"/>
          <w:szCs w:val="32"/>
        </w:rPr>
      </w:pPr>
      <w:r w:rsidRPr="004B7D00">
        <w:rPr>
          <w:b/>
          <w:bCs/>
          <w:sz w:val="32"/>
          <w:szCs w:val="32"/>
        </w:rPr>
        <w:t>Исследование кала на скрытую кровь</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 xml:space="preserve">Применяется для выявления скрытого кровотечения из органов желудочно-кишечного тракта. </w:t>
      </w:r>
      <w:proofErr w:type="gramStart"/>
      <w:r w:rsidRPr="004B7D00">
        <w:rPr>
          <w:sz w:val="32"/>
          <w:szCs w:val="32"/>
        </w:rPr>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4B7D00">
        <w:rPr>
          <w:sz w:val="32"/>
          <w:szCs w:val="32"/>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4B7D00">
        <w:rPr>
          <w:sz w:val="32"/>
          <w:szCs w:val="32"/>
        </w:rPr>
        <w:t xml:space="preserve"> С</w:t>
      </w:r>
      <w:proofErr w:type="gramEnd"/>
      <w:r w:rsidRPr="004B7D00">
        <w:rPr>
          <w:sz w:val="32"/>
          <w:szCs w:val="32"/>
        </w:rPr>
        <w:t xml:space="preserve">, аспирин, </w:t>
      </w:r>
      <w:proofErr w:type="spellStart"/>
      <w:r w:rsidRPr="004B7D00">
        <w:rPr>
          <w:sz w:val="32"/>
          <w:szCs w:val="32"/>
        </w:rPr>
        <w:t>кетазон</w:t>
      </w:r>
      <w:proofErr w:type="spellEnd"/>
      <w:r w:rsidRPr="004B7D00">
        <w:rPr>
          <w:sz w:val="32"/>
          <w:szCs w:val="32"/>
        </w:rPr>
        <w:t>.</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 xml:space="preserve">Исследование нельзя проводить пациентам </w:t>
      </w:r>
      <w:proofErr w:type="gramStart"/>
      <w:r w:rsidRPr="004B7D00">
        <w:rPr>
          <w:sz w:val="32"/>
          <w:szCs w:val="32"/>
        </w:rPr>
        <w:t>страдающих</w:t>
      </w:r>
      <w:proofErr w:type="gramEnd"/>
      <w:r w:rsidRPr="004B7D00">
        <w:rPr>
          <w:sz w:val="32"/>
          <w:szCs w:val="32"/>
        </w:rPr>
        <w:t xml:space="preserve"> диареей (поносом) и женщинам во время менструации.</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Рекомендуется принимать пищу, содержащую фрукты, овощи и чёрный хлеб.</w:t>
      </w:r>
    </w:p>
    <w:p w:rsidR="00CE71E6" w:rsidRPr="004B7D00" w:rsidRDefault="00CE71E6" w:rsidP="00F3056A">
      <w:pPr>
        <w:pStyle w:val="a3"/>
        <w:shd w:val="clear" w:color="auto" w:fill="FFFFFF"/>
        <w:spacing w:before="0" w:beforeAutospacing="0" w:after="236" w:afterAutospacing="0" w:line="374" w:lineRule="atLeast"/>
        <w:jc w:val="center"/>
        <w:rPr>
          <w:b/>
          <w:bCs/>
          <w:sz w:val="32"/>
          <w:szCs w:val="32"/>
        </w:rPr>
      </w:pPr>
    </w:p>
    <w:p w:rsidR="004B7D00" w:rsidRPr="004B7D00" w:rsidRDefault="004B7D00" w:rsidP="00F3056A">
      <w:pPr>
        <w:pStyle w:val="a3"/>
        <w:shd w:val="clear" w:color="auto" w:fill="FFFFFF"/>
        <w:spacing w:before="0" w:beforeAutospacing="0" w:after="236" w:afterAutospacing="0" w:line="374" w:lineRule="atLeast"/>
        <w:jc w:val="center"/>
        <w:rPr>
          <w:b/>
          <w:bCs/>
          <w:sz w:val="32"/>
          <w:szCs w:val="32"/>
        </w:rPr>
      </w:pPr>
    </w:p>
    <w:p w:rsidR="004B7D00" w:rsidRPr="004B7D00" w:rsidRDefault="004B7D00" w:rsidP="00F3056A">
      <w:pPr>
        <w:pStyle w:val="a3"/>
        <w:shd w:val="clear" w:color="auto" w:fill="FFFFFF"/>
        <w:spacing w:before="0" w:beforeAutospacing="0" w:after="236" w:afterAutospacing="0" w:line="374" w:lineRule="atLeast"/>
        <w:jc w:val="center"/>
        <w:rPr>
          <w:b/>
          <w:bCs/>
          <w:sz w:val="32"/>
          <w:szCs w:val="32"/>
        </w:rPr>
      </w:pPr>
    </w:p>
    <w:p w:rsidR="00F3056A" w:rsidRPr="004B7D00" w:rsidRDefault="00F3056A" w:rsidP="00F3056A">
      <w:pPr>
        <w:pStyle w:val="a3"/>
        <w:shd w:val="clear" w:color="auto" w:fill="FFFFFF"/>
        <w:spacing w:before="0" w:beforeAutospacing="0" w:after="236" w:afterAutospacing="0" w:line="374" w:lineRule="atLeast"/>
        <w:jc w:val="center"/>
        <w:rPr>
          <w:sz w:val="32"/>
          <w:szCs w:val="32"/>
        </w:rPr>
      </w:pPr>
      <w:r w:rsidRPr="004B7D00">
        <w:rPr>
          <w:b/>
          <w:bCs/>
          <w:sz w:val="32"/>
          <w:szCs w:val="32"/>
        </w:rPr>
        <w:lastRenderedPageBreak/>
        <w:t xml:space="preserve">Исследование кала на </w:t>
      </w:r>
      <w:proofErr w:type="spellStart"/>
      <w:r w:rsidRPr="004B7D00">
        <w:rPr>
          <w:b/>
          <w:bCs/>
          <w:sz w:val="32"/>
          <w:szCs w:val="32"/>
        </w:rPr>
        <w:t>копрологию</w:t>
      </w:r>
      <w:proofErr w:type="spellEnd"/>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 xml:space="preserve">Исследовать кал надо не позднее 8-12 часов после дефекации, а до этого его следует </w:t>
      </w:r>
      <w:proofErr w:type="gramStart"/>
      <w:r w:rsidRPr="004B7D00">
        <w:rPr>
          <w:sz w:val="32"/>
          <w:szCs w:val="32"/>
        </w:rPr>
        <w:t xml:space="preserve">хранить при </w:t>
      </w:r>
      <w:proofErr w:type="spellStart"/>
      <w:r w:rsidRPr="004B7D00">
        <w:rPr>
          <w:sz w:val="32"/>
          <w:szCs w:val="32"/>
        </w:rPr>
        <w:t>t</w:t>
      </w:r>
      <w:proofErr w:type="spellEnd"/>
      <w:r w:rsidRPr="004B7D00">
        <w:rPr>
          <w:sz w:val="32"/>
          <w:szCs w:val="32"/>
        </w:rPr>
        <w:t xml:space="preserve"> 3-5 С. Собирать</w:t>
      </w:r>
      <w:proofErr w:type="gramEnd"/>
      <w:r w:rsidRPr="004B7D00">
        <w:rPr>
          <w:sz w:val="32"/>
          <w:szCs w:val="32"/>
        </w:rPr>
        <w:t xml:space="preserve"> кал надо в чистую сухую посуду. Следует избегать примеси к испражнениям мочи, </w:t>
      </w:r>
      <w:proofErr w:type="gramStart"/>
      <w:r w:rsidRPr="004B7D00">
        <w:rPr>
          <w:sz w:val="32"/>
          <w:szCs w:val="32"/>
        </w:rPr>
        <w:t>выделяемого</w:t>
      </w:r>
      <w:proofErr w:type="gramEnd"/>
      <w:r w:rsidRPr="004B7D00">
        <w:rPr>
          <w:sz w:val="32"/>
          <w:szCs w:val="32"/>
        </w:rPr>
        <w:t xml:space="preserve">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sidRPr="004B7D00">
        <w:rPr>
          <w:sz w:val="32"/>
          <w:szCs w:val="32"/>
        </w:rPr>
        <w:t>ваго</w:t>
      </w:r>
      <w:proofErr w:type="spellEnd"/>
      <w:r w:rsidRPr="004B7D00">
        <w:rPr>
          <w:sz w:val="32"/>
          <w:szCs w:val="32"/>
        </w:rPr>
        <w:t xml:space="preserve"> - и </w:t>
      </w:r>
      <w:proofErr w:type="spellStart"/>
      <w:r w:rsidRPr="004B7D00">
        <w:rPr>
          <w:sz w:val="32"/>
          <w:szCs w:val="32"/>
        </w:rPr>
        <w:t>симпатикотропные</w:t>
      </w:r>
      <w:proofErr w:type="spellEnd"/>
      <w:r w:rsidRPr="004B7D00">
        <w:rPr>
          <w:sz w:val="32"/>
          <w:szCs w:val="32"/>
        </w:rPr>
        <w:t xml:space="preserve">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Нельзя направлять на исследование после клизмы, рентгенологического исследования желудка и кишечника (примесь бария).</w:t>
      </w:r>
    </w:p>
    <w:p w:rsidR="00F3056A" w:rsidRPr="004B7D00" w:rsidRDefault="00F3056A" w:rsidP="00F3056A">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 xml:space="preserve">Правила подготовки пациента к рентгенографии, </w:t>
      </w:r>
      <w:r w:rsidR="004B7D00">
        <w:rPr>
          <w:b/>
          <w:bCs/>
          <w:sz w:val="32"/>
          <w:szCs w:val="32"/>
          <w:u w:val="single"/>
        </w:rPr>
        <w:t xml:space="preserve">                       </w:t>
      </w:r>
      <w:r w:rsidR="00A27B83" w:rsidRPr="004B7D00">
        <w:rPr>
          <w:b/>
          <w:bCs/>
          <w:sz w:val="32"/>
          <w:szCs w:val="32"/>
          <w:u w:val="single"/>
        </w:rPr>
        <w:t xml:space="preserve"> </w:t>
      </w:r>
      <w:r w:rsidRPr="004B7D00">
        <w:rPr>
          <w:b/>
          <w:bCs/>
          <w:sz w:val="32"/>
          <w:szCs w:val="32"/>
          <w:u w:val="single"/>
        </w:rPr>
        <w:t xml:space="preserve"> </w:t>
      </w:r>
      <w:r w:rsidR="00A27B83" w:rsidRPr="004B7D00">
        <w:rPr>
          <w:b/>
          <w:bCs/>
          <w:sz w:val="32"/>
          <w:szCs w:val="32"/>
          <w:u w:val="single"/>
        </w:rPr>
        <w:t>флюорографии (ФГЛ)</w:t>
      </w:r>
    </w:p>
    <w:p w:rsidR="00F3056A" w:rsidRPr="004B7D00" w:rsidRDefault="00F3056A" w:rsidP="00F3056A">
      <w:pPr>
        <w:pStyle w:val="a3"/>
        <w:shd w:val="clear" w:color="auto" w:fill="FFFFFF"/>
        <w:spacing w:before="0" w:beforeAutospacing="0" w:after="236" w:afterAutospacing="0" w:line="374" w:lineRule="atLeast"/>
        <w:jc w:val="center"/>
        <w:rPr>
          <w:sz w:val="28"/>
          <w:szCs w:val="28"/>
        </w:rPr>
      </w:pPr>
      <w:r w:rsidRPr="004B7D00">
        <w:rPr>
          <w:b/>
          <w:bCs/>
          <w:sz w:val="28"/>
          <w:szCs w:val="28"/>
        </w:rPr>
        <w:t>Обзорная урография (обзорный снимок почек и мочевыводящих путей), рентгенография поясничного отдела позвоночника и костей таза</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sidRPr="004B7D00">
        <w:rPr>
          <w:sz w:val="32"/>
          <w:szCs w:val="32"/>
        </w:rPr>
        <w:t>Фортранс</w:t>
      </w:r>
      <w:proofErr w:type="spellEnd"/>
      <w:r w:rsidRPr="004B7D00">
        <w:rPr>
          <w:sz w:val="32"/>
          <w:szCs w:val="32"/>
        </w:rPr>
        <w:t>» 2 пакетика) или ставится очистительная клизма кипячёной водой комнатной температуры, объемом 1,5 -2,0 литра.</w:t>
      </w:r>
    </w:p>
    <w:p w:rsidR="00F3056A" w:rsidRPr="004B7D00" w:rsidRDefault="00F3056A" w:rsidP="00F3056A">
      <w:pPr>
        <w:pStyle w:val="a3"/>
        <w:shd w:val="clear" w:color="auto" w:fill="FFFFFF"/>
        <w:spacing w:before="0" w:beforeAutospacing="0" w:after="236" w:afterAutospacing="0" w:line="374" w:lineRule="atLeast"/>
        <w:jc w:val="center"/>
        <w:rPr>
          <w:sz w:val="32"/>
          <w:szCs w:val="32"/>
        </w:rPr>
      </w:pPr>
      <w:r w:rsidRPr="004B7D00">
        <w:rPr>
          <w:b/>
          <w:bCs/>
          <w:sz w:val="32"/>
          <w:szCs w:val="32"/>
        </w:rPr>
        <w:t>Флюорография (ФЛГ), рентгенография черепа, придаточных пазух носа, опорно-двигательного аппарата</w:t>
      </w:r>
    </w:p>
    <w:p w:rsidR="00F3056A" w:rsidRPr="004B7D00" w:rsidRDefault="00F3056A" w:rsidP="00F3056A">
      <w:pPr>
        <w:pStyle w:val="a3"/>
        <w:shd w:val="clear" w:color="auto" w:fill="FFFFFF"/>
        <w:spacing w:before="0" w:beforeAutospacing="0" w:after="236" w:afterAutospacing="0" w:line="374" w:lineRule="atLeast"/>
        <w:rPr>
          <w:sz w:val="32"/>
          <w:szCs w:val="32"/>
        </w:rPr>
      </w:pPr>
      <w:r w:rsidRPr="004B7D00">
        <w:rPr>
          <w:sz w:val="32"/>
          <w:szCs w:val="32"/>
        </w:rPr>
        <w:t>Подготовка к данному исследованию не требуется.</w:t>
      </w:r>
    </w:p>
    <w:p w:rsidR="004B7D00" w:rsidRDefault="00A27B83" w:rsidP="00A27B83">
      <w:pPr>
        <w:pStyle w:val="a3"/>
        <w:shd w:val="clear" w:color="auto" w:fill="FFFFFF"/>
        <w:spacing w:before="0" w:beforeAutospacing="0" w:after="236" w:afterAutospacing="0" w:line="374" w:lineRule="atLeast"/>
        <w:jc w:val="center"/>
        <w:rPr>
          <w:rStyle w:val="a4"/>
          <w:sz w:val="32"/>
          <w:szCs w:val="32"/>
          <w:bdr w:val="none" w:sz="0" w:space="0" w:color="auto" w:frame="1"/>
        </w:rPr>
      </w:pPr>
      <w:r w:rsidRPr="004B7D00">
        <w:rPr>
          <w:rStyle w:val="a4"/>
          <w:sz w:val="32"/>
          <w:szCs w:val="32"/>
          <w:bdr w:val="none" w:sz="0" w:space="0" w:color="auto" w:frame="1"/>
        </w:rPr>
        <w:t>Подготовка к УЗИ</w:t>
      </w:r>
    </w:p>
    <w:p w:rsidR="00A27B83" w:rsidRPr="004B7D00" w:rsidRDefault="00A27B83" w:rsidP="00A27B83">
      <w:pPr>
        <w:pStyle w:val="a3"/>
        <w:shd w:val="clear" w:color="auto" w:fill="FFFFFF"/>
        <w:spacing w:before="0" w:beforeAutospacing="0" w:after="236" w:afterAutospacing="0" w:line="374" w:lineRule="atLeast"/>
        <w:jc w:val="center"/>
        <w:rPr>
          <w:sz w:val="30"/>
          <w:szCs w:val="30"/>
        </w:rPr>
      </w:pPr>
      <w:r w:rsidRPr="004B7D00">
        <w:rPr>
          <w:rStyle w:val="a4"/>
          <w:sz w:val="30"/>
          <w:szCs w:val="30"/>
          <w:u w:val="single"/>
        </w:rPr>
        <w:t xml:space="preserve">Подготовка к УЗИ органов брюшной полости </w:t>
      </w:r>
      <w:r w:rsidRPr="004B7D00">
        <w:rPr>
          <w:b/>
          <w:bCs/>
          <w:sz w:val="30"/>
          <w:szCs w:val="30"/>
          <w:u w:val="single"/>
        </w:rPr>
        <w:t>(печень, селезёнка, поджелудочная железа, желчный пузырь)</w:t>
      </w:r>
      <w:r w:rsidRPr="004B7D00">
        <w:rPr>
          <w:rStyle w:val="a4"/>
          <w:sz w:val="30"/>
          <w:szCs w:val="30"/>
        </w:rPr>
        <w:t xml:space="preserve">     </w:t>
      </w:r>
      <w:r w:rsidR="004B7D00">
        <w:rPr>
          <w:rStyle w:val="a4"/>
          <w:sz w:val="30"/>
          <w:szCs w:val="30"/>
        </w:rPr>
        <w:t xml:space="preserve">                                                     </w:t>
      </w:r>
      <w:r w:rsidRPr="004B7D00">
        <w:rPr>
          <w:rStyle w:val="a4"/>
          <w:sz w:val="30"/>
          <w:szCs w:val="30"/>
        </w:rPr>
        <w:t xml:space="preserve">        </w:t>
      </w:r>
      <w:r w:rsidRPr="004B7D00">
        <w:rPr>
          <w:sz w:val="30"/>
          <w:szCs w:val="30"/>
        </w:rPr>
        <w:t xml:space="preserve">Наиболее приемлемое время для исследования - утром натощак. </w:t>
      </w:r>
      <w:proofErr w:type="gramStart"/>
      <w:r w:rsidRPr="004B7D00">
        <w:rPr>
          <w:sz w:val="30"/>
          <w:szCs w:val="30"/>
        </w:rPr>
        <w:t>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proofErr w:type="gramEnd"/>
      <w:r w:rsidRPr="004B7D00">
        <w:rPr>
          <w:sz w:val="30"/>
          <w:szCs w:val="30"/>
        </w:rPr>
        <w:t xml:space="preserve"> При склонности к повышенному газообразованию рекомендуется 2 – 3 дня до исследования принимать </w:t>
      </w:r>
      <w:proofErr w:type="spellStart"/>
      <w:r w:rsidRPr="004B7D00">
        <w:rPr>
          <w:sz w:val="30"/>
          <w:szCs w:val="30"/>
        </w:rPr>
        <w:t>энтеросорбенты</w:t>
      </w:r>
      <w:proofErr w:type="spellEnd"/>
      <w:r w:rsidRPr="004B7D00">
        <w:rPr>
          <w:sz w:val="30"/>
          <w:szCs w:val="30"/>
        </w:rPr>
        <w:t xml:space="preserve"> (например, активированный уголь или </w:t>
      </w:r>
      <w:proofErr w:type="spellStart"/>
      <w:r w:rsidRPr="004B7D00">
        <w:rPr>
          <w:sz w:val="30"/>
          <w:szCs w:val="30"/>
        </w:rPr>
        <w:t>эспумизан</w:t>
      </w:r>
      <w:proofErr w:type="spellEnd"/>
      <w:r w:rsidRPr="004B7D00">
        <w:rPr>
          <w:sz w:val="30"/>
          <w:szCs w:val="30"/>
        </w:rPr>
        <w:t xml:space="preserve"> по 2 таблетки 3 раза в день).</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lastRenderedPageBreak/>
        <w:t>Правила подготовки пациента к УЗИ почек, мочевого пузыря и мочевыводящих путей</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УЗИ предстательной железы</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b/>
          <w:bCs/>
          <w:sz w:val="32"/>
          <w:szCs w:val="32"/>
        </w:rPr>
        <w:t>Подготовка к</w:t>
      </w:r>
      <w:r w:rsidRPr="004B7D00">
        <w:rPr>
          <w:rStyle w:val="apple-converted-space"/>
          <w:b/>
          <w:bCs/>
          <w:sz w:val="32"/>
          <w:szCs w:val="32"/>
        </w:rPr>
        <w:t> </w:t>
      </w:r>
      <w:proofErr w:type="spellStart"/>
      <w:r w:rsidRPr="004B7D00">
        <w:rPr>
          <w:sz w:val="32"/>
          <w:szCs w:val="32"/>
        </w:rPr>
        <w:t>трансректальному</w:t>
      </w:r>
      <w:proofErr w:type="spellEnd"/>
      <w:r w:rsidRPr="004B7D00">
        <w:rPr>
          <w:sz w:val="32"/>
          <w:szCs w:val="32"/>
        </w:rP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rsidRPr="004B7D00">
        <w:rPr>
          <w:sz w:val="32"/>
          <w:szCs w:val="32"/>
        </w:rPr>
        <w:t>Фортранс</w:t>
      </w:r>
      <w:proofErr w:type="spellEnd"/>
      <w:r w:rsidRPr="004B7D00">
        <w:rPr>
          <w:sz w:val="32"/>
          <w:szCs w:val="32"/>
        </w:rPr>
        <w:t>» (по схеме).</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b/>
          <w:bCs/>
          <w:sz w:val="32"/>
          <w:szCs w:val="32"/>
        </w:rPr>
        <w:t>Подготовка к</w:t>
      </w:r>
      <w:r w:rsidRPr="004B7D00">
        <w:rPr>
          <w:rStyle w:val="apple-converted-space"/>
          <w:b/>
          <w:bCs/>
          <w:sz w:val="32"/>
          <w:szCs w:val="32"/>
        </w:rPr>
        <w:t> </w:t>
      </w:r>
      <w:proofErr w:type="spellStart"/>
      <w:r w:rsidRPr="004B7D00">
        <w:rPr>
          <w:sz w:val="32"/>
          <w:szCs w:val="32"/>
        </w:rPr>
        <w:t>трансабдоминальному</w:t>
      </w:r>
      <w:proofErr w:type="spellEnd"/>
      <w:r w:rsidRPr="004B7D00">
        <w:rPr>
          <w:sz w:val="32"/>
          <w:szCs w:val="32"/>
        </w:rPr>
        <w:t xml:space="preserve"> исследованию необходим хорошо наполненный мочевой пузырь. За 1,5-2 часа до исследования рекомендуется выпить 1 литр любой жидкости.</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 xml:space="preserve">Правила подготовки пациента к УЗИ щитовидной и слюнных желез, </w:t>
      </w:r>
      <w:proofErr w:type="spellStart"/>
      <w:r w:rsidRPr="004B7D00">
        <w:rPr>
          <w:b/>
          <w:bCs/>
          <w:sz w:val="32"/>
          <w:szCs w:val="32"/>
          <w:u w:val="single"/>
        </w:rPr>
        <w:t>лимфоузлов</w:t>
      </w:r>
      <w:proofErr w:type="spellEnd"/>
      <w:r w:rsidRPr="004B7D00">
        <w:rPr>
          <w:b/>
          <w:bCs/>
          <w:sz w:val="32"/>
          <w:szCs w:val="32"/>
          <w:u w:val="single"/>
        </w:rPr>
        <w:t>, мягких тканей, УЗДГ сосудов шеи</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Данные исследования проводятся без подготовки.</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УЗИ матки и яичников</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 xml:space="preserve">При </w:t>
      </w:r>
      <w:proofErr w:type="spellStart"/>
      <w:r w:rsidRPr="004B7D00">
        <w:rPr>
          <w:sz w:val="32"/>
          <w:szCs w:val="32"/>
        </w:rPr>
        <w:t>трансвагинальном</w:t>
      </w:r>
      <w:proofErr w:type="spellEnd"/>
      <w:r w:rsidRPr="004B7D00">
        <w:rPr>
          <w:sz w:val="32"/>
          <w:szCs w:val="32"/>
        </w:rPr>
        <w:t xml:space="preserve"> исследовании мочевой пузырь должен быть пуст.</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 xml:space="preserve">При </w:t>
      </w:r>
      <w:proofErr w:type="spellStart"/>
      <w:r w:rsidRPr="004B7D00">
        <w:rPr>
          <w:sz w:val="32"/>
          <w:szCs w:val="32"/>
        </w:rPr>
        <w:t>трансабдоминальном</w:t>
      </w:r>
      <w:proofErr w:type="spellEnd"/>
      <w:r w:rsidRPr="004B7D00">
        <w:rPr>
          <w:sz w:val="32"/>
          <w:szCs w:val="32"/>
        </w:rPr>
        <w:t xml:space="preserve"> исследовании необходим хорошо наполненный мочевой пузырь. За 1,5-2 часа до исследования рекомендуется выпить 1 литр любой жидкости.</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УЗИ молочных желез</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 xml:space="preserve">Исследование молочных желез желательно проводить </w:t>
      </w:r>
      <w:proofErr w:type="gramStart"/>
      <w:r w:rsidRPr="004B7D00">
        <w:rPr>
          <w:sz w:val="32"/>
          <w:szCs w:val="32"/>
        </w:rPr>
        <w:t>в первые</w:t>
      </w:r>
      <w:proofErr w:type="gramEnd"/>
      <w:r w:rsidRPr="004B7D00">
        <w:rPr>
          <w:sz w:val="32"/>
          <w:szCs w:val="32"/>
        </w:rPr>
        <w:t xml:space="preserve"> 7-10 дней менструального цикла (фаза цикла).</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 xml:space="preserve">За 2 дня перед обследованием не применять </w:t>
      </w:r>
      <w:proofErr w:type="spellStart"/>
      <w:r w:rsidRPr="004B7D00">
        <w:rPr>
          <w:sz w:val="32"/>
          <w:szCs w:val="32"/>
        </w:rPr>
        <w:t>физиопроцедуры</w:t>
      </w:r>
      <w:proofErr w:type="spellEnd"/>
      <w:r w:rsidRPr="004B7D00">
        <w:rPr>
          <w:sz w:val="32"/>
          <w:szCs w:val="32"/>
        </w:rPr>
        <w:t>, банки, горчичники, лучевую и химиотерапию.</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УЗИ сердца. Эхокардиограмма (</w:t>
      </w:r>
      <w:proofErr w:type="spellStart"/>
      <w:r w:rsidRPr="004B7D00">
        <w:rPr>
          <w:b/>
          <w:bCs/>
          <w:sz w:val="32"/>
          <w:szCs w:val="32"/>
          <w:u w:val="single"/>
        </w:rPr>
        <w:t>ЭхоКГ</w:t>
      </w:r>
      <w:proofErr w:type="spellEnd"/>
      <w:r w:rsidRPr="004B7D00">
        <w:rPr>
          <w:b/>
          <w:bCs/>
          <w:sz w:val="32"/>
          <w:szCs w:val="32"/>
          <w:u w:val="single"/>
        </w:rPr>
        <w:t>)</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Данные исследования проводятся без подготовки. Рекомендуется иметь при себе результаты электрокардиограммы (ЭКГ).</w:t>
      </w:r>
    </w:p>
    <w:p w:rsidR="004B7D00" w:rsidRDefault="004B7D00" w:rsidP="00175351">
      <w:pPr>
        <w:pStyle w:val="a3"/>
        <w:shd w:val="clear" w:color="auto" w:fill="FFFFFF"/>
        <w:spacing w:before="0" w:beforeAutospacing="0" w:after="236" w:afterAutospacing="0" w:line="374" w:lineRule="atLeast"/>
        <w:jc w:val="center"/>
        <w:rPr>
          <w:b/>
          <w:bCs/>
          <w:sz w:val="32"/>
          <w:szCs w:val="32"/>
          <w:u w:val="single"/>
        </w:rPr>
      </w:pP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lastRenderedPageBreak/>
        <w:t xml:space="preserve">Правила подготовки пациента к исследованию </w:t>
      </w:r>
      <w:r w:rsidR="00CE71E6" w:rsidRPr="004B7D00">
        <w:rPr>
          <w:b/>
          <w:bCs/>
          <w:sz w:val="32"/>
          <w:szCs w:val="32"/>
          <w:u w:val="single"/>
        </w:rPr>
        <w:t xml:space="preserve">                                         </w:t>
      </w:r>
      <w:r w:rsidRPr="004B7D00">
        <w:rPr>
          <w:b/>
          <w:bCs/>
          <w:sz w:val="32"/>
          <w:szCs w:val="32"/>
          <w:u w:val="single"/>
        </w:rPr>
        <w:t>сердечн</w:t>
      </w:r>
      <w:proofErr w:type="gramStart"/>
      <w:r w:rsidRPr="004B7D00">
        <w:rPr>
          <w:b/>
          <w:bCs/>
          <w:sz w:val="32"/>
          <w:szCs w:val="32"/>
          <w:u w:val="single"/>
        </w:rPr>
        <w:t>о-</w:t>
      </w:r>
      <w:proofErr w:type="gramEnd"/>
      <w:r w:rsidR="00CE71E6" w:rsidRPr="004B7D00">
        <w:rPr>
          <w:b/>
          <w:bCs/>
          <w:sz w:val="32"/>
          <w:szCs w:val="32"/>
          <w:u w:val="single"/>
        </w:rPr>
        <w:t xml:space="preserve"> </w:t>
      </w:r>
      <w:r w:rsidRPr="004B7D00">
        <w:rPr>
          <w:b/>
          <w:bCs/>
          <w:sz w:val="32"/>
          <w:szCs w:val="32"/>
          <w:u w:val="single"/>
        </w:rPr>
        <w:t>сосудистой системы</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b/>
          <w:bCs/>
          <w:sz w:val="32"/>
          <w:szCs w:val="32"/>
        </w:rPr>
        <w:t>Электрокардиография - при записи ЭКГ в плановом порядке в течение 2 часов перед исследованием не принимать пищу, не курить.</w:t>
      </w:r>
    </w:p>
    <w:p w:rsidR="00175351" w:rsidRPr="004B7D00" w:rsidRDefault="00175351" w:rsidP="00175351">
      <w:pPr>
        <w:pStyle w:val="a3"/>
        <w:shd w:val="clear" w:color="auto" w:fill="FFFFFF"/>
        <w:spacing w:before="0" w:beforeAutospacing="0" w:after="236" w:afterAutospacing="0" w:line="374" w:lineRule="atLeast"/>
        <w:rPr>
          <w:sz w:val="32"/>
          <w:szCs w:val="32"/>
        </w:rPr>
      </w:pPr>
      <w:proofErr w:type="spellStart"/>
      <w:r w:rsidRPr="004B7D00">
        <w:rPr>
          <w:b/>
          <w:bCs/>
          <w:sz w:val="32"/>
          <w:szCs w:val="32"/>
        </w:rPr>
        <w:t>Эходопплеркардиография</w:t>
      </w:r>
      <w:proofErr w:type="spellEnd"/>
      <w:r w:rsidRPr="004B7D00">
        <w:rPr>
          <w:b/>
          <w:bCs/>
          <w:sz w:val="32"/>
          <w:szCs w:val="32"/>
        </w:rPr>
        <w:t xml:space="preserve"> - специальной подготовки к исследованию не требуется. Больному необходимо иметь при себе ЭКГ.</w:t>
      </w:r>
    </w:p>
    <w:p w:rsidR="00175351" w:rsidRPr="004B7D00" w:rsidRDefault="00175351" w:rsidP="00175351">
      <w:pPr>
        <w:pStyle w:val="a3"/>
        <w:shd w:val="clear" w:color="auto" w:fill="FFFFFF"/>
        <w:spacing w:before="0" w:beforeAutospacing="0" w:after="236" w:afterAutospacing="0" w:line="374" w:lineRule="atLeast"/>
        <w:rPr>
          <w:sz w:val="32"/>
          <w:szCs w:val="32"/>
        </w:rPr>
      </w:pPr>
      <w:proofErr w:type="gramStart"/>
      <w:r w:rsidRPr="004B7D00">
        <w:rPr>
          <w:b/>
          <w:bCs/>
          <w:sz w:val="32"/>
          <w:szCs w:val="32"/>
        </w:rPr>
        <w:t>Суточное</w:t>
      </w:r>
      <w:proofErr w:type="gramEnd"/>
      <w:r w:rsidRPr="004B7D00">
        <w:rPr>
          <w:b/>
          <w:bCs/>
          <w:sz w:val="32"/>
          <w:szCs w:val="32"/>
        </w:rPr>
        <w:t xml:space="preserve"> мониторирование - с</w:t>
      </w:r>
      <w:r w:rsidRPr="004B7D00">
        <w:rPr>
          <w:sz w:val="32"/>
          <w:szCs w:val="32"/>
        </w:rPr>
        <w:t>пециальной подготовки к исследованию не требуется.</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исследованию функции внешнего дыхания</w:t>
      </w:r>
      <w:r w:rsidRPr="004B7D00">
        <w:rPr>
          <w:rStyle w:val="apple-converted-space"/>
          <w:b/>
          <w:bCs/>
          <w:sz w:val="32"/>
          <w:szCs w:val="32"/>
          <w:u w:val="single"/>
        </w:rPr>
        <w:t> </w:t>
      </w:r>
      <w:r w:rsidRPr="004B7D00">
        <w:rPr>
          <w:b/>
          <w:bCs/>
          <w:sz w:val="32"/>
          <w:szCs w:val="32"/>
        </w:rPr>
        <w:t>(спирометрия)</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 xml:space="preserve">Не курить в течение 2 часов; не принимать </w:t>
      </w:r>
      <w:proofErr w:type="spellStart"/>
      <w:r w:rsidRPr="004B7D00">
        <w:rPr>
          <w:sz w:val="32"/>
          <w:szCs w:val="32"/>
        </w:rPr>
        <w:t>кофеинсодержащие</w:t>
      </w:r>
      <w:proofErr w:type="spellEnd"/>
      <w:r w:rsidRPr="004B7D00">
        <w:rPr>
          <w:sz w:val="32"/>
          <w:szCs w:val="32"/>
        </w:rPr>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4B7D00">
        <w:rPr>
          <w:sz w:val="32"/>
          <w:szCs w:val="32"/>
        </w:rPr>
        <w:t>бронхолитическими</w:t>
      </w:r>
      <w:proofErr w:type="spellEnd"/>
      <w:r w:rsidRPr="004B7D00">
        <w:rPr>
          <w:sz w:val="32"/>
          <w:szCs w:val="32"/>
        </w:rPr>
        <w:t xml:space="preserve"> препаратами в течение 6 часов.</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u w:val="single"/>
        </w:rPr>
        <w:t>Правила подготовки пациента к дуплексному сканированию сосудов</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rPr>
        <w:t>Дуплексное сканирование магистральных вен нижних конечностей</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175351" w:rsidRPr="004B7D00" w:rsidRDefault="00175351" w:rsidP="00175351">
      <w:pPr>
        <w:pStyle w:val="a3"/>
        <w:shd w:val="clear" w:color="auto" w:fill="FFFFFF"/>
        <w:spacing w:before="0" w:beforeAutospacing="0" w:after="236" w:afterAutospacing="0" w:line="374" w:lineRule="atLeast"/>
        <w:jc w:val="center"/>
        <w:rPr>
          <w:sz w:val="32"/>
          <w:szCs w:val="32"/>
        </w:rPr>
      </w:pPr>
      <w:r w:rsidRPr="004B7D00">
        <w:rPr>
          <w:b/>
          <w:bCs/>
          <w:sz w:val="32"/>
          <w:szCs w:val="32"/>
        </w:rPr>
        <w:t xml:space="preserve">Дуплексное сканирование брюшной аорты и </w:t>
      </w:r>
      <w:proofErr w:type="spellStart"/>
      <w:r w:rsidRPr="004B7D00">
        <w:rPr>
          <w:b/>
          <w:bCs/>
          <w:sz w:val="32"/>
          <w:szCs w:val="32"/>
        </w:rPr>
        <w:t>аорт</w:t>
      </w:r>
      <w:proofErr w:type="gramStart"/>
      <w:r w:rsidRPr="004B7D00">
        <w:rPr>
          <w:b/>
          <w:bCs/>
          <w:sz w:val="32"/>
          <w:szCs w:val="32"/>
        </w:rPr>
        <w:t>о</w:t>
      </w:r>
      <w:proofErr w:type="spellEnd"/>
      <w:r w:rsidRPr="004B7D00">
        <w:rPr>
          <w:b/>
          <w:bCs/>
          <w:sz w:val="32"/>
          <w:szCs w:val="32"/>
        </w:rPr>
        <w:t>-</w:t>
      </w:r>
      <w:proofErr w:type="gramEnd"/>
      <w:r w:rsidR="004B7D00">
        <w:rPr>
          <w:b/>
          <w:bCs/>
          <w:sz w:val="32"/>
          <w:szCs w:val="32"/>
        </w:rPr>
        <w:t xml:space="preserve"> </w:t>
      </w:r>
      <w:r w:rsidRPr="004B7D00">
        <w:rPr>
          <w:b/>
          <w:bCs/>
          <w:sz w:val="32"/>
          <w:szCs w:val="32"/>
        </w:rPr>
        <w:t>подвздошных сегментов</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sz w:val="32"/>
          <w:szCs w:val="32"/>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175351" w:rsidRPr="004B7D00" w:rsidRDefault="00175351" w:rsidP="00175351">
      <w:pPr>
        <w:pStyle w:val="a3"/>
        <w:shd w:val="clear" w:color="auto" w:fill="FFFFFF"/>
        <w:spacing w:before="0" w:beforeAutospacing="0" w:after="236" w:afterAutospacing="0" w:line="374" w:lineRule="atLeast"/>
        <w:rPr>
          <w:sz w:val="32"/>
          <w:szCs w:val="32"/>
        </w:rPr>
      </w:pPr>
      <w:r w:rsidRPr="004B7D00">
        <w:rPr>
          <w:b/>
          <w:bCs/>
          <w:sz w:val="32"/>
          <w:szCs w:val="32"/>
        </w:rPr>
        <w:t>Дуплексное сканирование артерий брюшной полости, вен брюшной полости</w:t>
      </w:r>
      <w:r w:rsidRPr="004B7D00">
        <w:rPr>
          <w:rStyle w:val="apple-converted-space"/>
          <w:b/>
          <w:bCs/>
          <w:sz w:val="32"/>
          <w:szCs w:val="32"/>
        </w:rPr>
        <w:t> </w:t>
      </w:r>
      <w:r w:rsidRPr="004B7D00">
        <w:rPr>
          <w:sz w:val="32"/>
          <w:szCs w:val="32"/>
        </w:rPr>
        <w:t>(чревный ствол, верхняя брыжеечная артерия, почечные артерии, система воротной, нижней полой вен)</w:t>
      </w:r>
    </w:p>
    <w:p w:rsidR="00175351" w:rsidRPr="004B7D00" w:rsidRDefault="00175351" w:rsidP="00F3056A">
      <w:pPr>
        <w:pStyle w:val="a3"/>
        <w:shd w:val="clear" w:color="auto" w:fill="FFFFFF"/>
        <w:spacing w:before="0" w:beforeAutospacing="0" w:after="236" w:afterAutospacing="0" w:line="374" w:lineRule="atLeast"/>
        <w:rPr>
          <w:sz w:val="32"/>
          <w:szCs w:val="32"/>
        </w:rPr>
      </w:pPr>
      <w:r w:rsidRPr="004B7D00">
        <w:rPr>
          <w:sz w:val="32"/>
          <w:szCs w:val="32"/>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F3056A" w:rsidRPr="004B7D00" w:rsidRDefault="00F3056A">
      <w:pPr>
        <w:rPr>
          <w:rFonts w:ascii="Times New Roman" w:hAnsi="Times New Roman" w:cs="Times New Roman"/>
          <w:sz w:val="32"/>
          <w:szCs w:val="32"/>
        </w:rPr>
      </w:pPr>
    </w:p>
    <w:p w:rsidR="00F3056A" w:rsidRPr="004B7D00" w:rsidRDefault="00F3056A">
      <w:pPr>
        <w:rPr>
          <w:rFonts w:ascii="Times New Roman" w:hAnsi="Times New Roman" w:cs="Times New Roman"/>
          <w:sz w:val="32"/>
          <w:szCs w:val="32"/>
        </w:rPr>
      </w:pPr>
    </w:p>
    <w:sectPr w:rsidR="00F3056A" w:rsidRPr="004B7D00" w:rsidSect="004B7D00">
      <w:pgSz w:w="11906" w:h="16838"/>
      <w:pgMar w:top="426"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50D0"/>
    <w:rsid w:val="00175351"/>
    <w:rsid w:val="002F50D0"/>
    <w:rsid w:val="004B7D00"/>
    <w:rsid w:val="00A27B83"/>
    <w:rsid w:val="00B63BEF"/>
    <w:rsid w:val="00B67F1C"/>
    <w:rsid w:val="00C31902"/>
    <w:rsid w:val="00CE71E6"/>
    <w:rsid w:val="00F3056A"/>
    <w:rsid w:val="00F47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02"/>
  </w:style>
  <w:style w:type="paragraph" w:styleId="1">
    <w:name w:val="heading 1"/>
    <w:basedOn w:val="a"/>
    <w:link w:val="10"/>
    <w:uiPriority w:val="9"/>
    <w:qFormat/>
    <w:rsid w:val="002F5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0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F50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50D0"/>
    <w:rPr>
      <w:b/>
      <w:bCs/>
    </w:rPr>
  </w:style>
  <w:style w:type="character" w:customStyle="1" w:styleId="apple-converted-space">
    <w:name w:val="apple-converted-space"/>
    <w:basedOn w:val="a0"/>
    <w:rsid w:val="00175351"/>
  </w:style>
</w:styles>
</file>

<file path=word/webSettings.xml><?xml version="1.0" encoding="utf-8"?>
<w:webSettings xmlns:r="http://schemas.openxmlformats.org/officeDocument/2006/relationships" xmlns:w="http://schemas.openxmlformats.org/wordprocessingml/2006/main">
  <w:divs>
    <w:div w:id="208498024">
      <w:bodyDiv w:val="1"/>
      <w:marLeft w:val="0"/>
      <w:marRight w:val="0"/>
      <w:marTop w:val="0"/>
      <w:marBottom w:val="0"/>
      <w:divBdr>
        <w:top w:val="none" w:sz="0" w:space="0" w:color="auto"/>
        <w:left w:val="none" w:sz="0" w:space="0" w:color="auto"/>
        <w:bottom w:val="none" w:sz="0" w:space="0" w:color="auto"/>
        <w:right w:val="none" w:sz="0" w:space="0" w:color="auto"/>
      </w:divBdr>
    </w:div>
    <w:div w:id="575241677">
      <w:bodyDiv w:val="1"/>
      <w:marLeft w:val="0"/>
      <w:marRight w:val="0"/>
      <w:marTop w:val="0"/>
      <w:marBottom w:val="0"/>
      <w:divBdr>
        <w:top w:val="none" w:sz="0" w:space="0" w:color="auto"/>
        <w:left w:val="none" w:sz="0" w:space="0" w:color="auto"/>
        <w:bottom w:val="none" w:sz="0" w:space="0" w:color="auto"/>
        <w:right w:val="none" w:sz="0" w:space="0" w:color="auto"/>
      </w:divBdr>
    </w:div>
    <w:div w:id="688725099">
      <w:bodyDiv w:val="1"/>
      <w:marLeft w:val="0"/>
      <w:marRight w:val="0"/>
      <w:marTop w:val="0"/>
      <w:marBottom w:val="0"/>
      <w:divBdr>
        <w:top w:val="none" w:sz="0" w:space="0" w:color="auto"/>
        <w:left w:val="none" w:sz="0" w:space="0" w:color="auto"/>
        <w:bottom w:val="none" w:sz="0" w:space="0" w:color="auto"/>
        <w:right w:val="none" w:sz="0" w:space="0" w:color="auto"/>
      </w:divBdr>
    </w:div>
    <w:div w:id="1212234793">
      <w:bodyDiv w:val="1"/>
      <w:marLeft w:val="0"/>
      <w:marRight w:val="0"/>
      <w:marTop w:val="0"/>
      <w:marBottom w:val="0"/>
      <w:divBdr>
        <w:top w:val="none" w:sz="0" w:space="0" w:color="auto"/>
        <w:left w:val="none" w:sz="0" w:space="0" w:color="auto"/>
        <w:bottom w:val="none" w:sz="0" w:space="0" w:color="auto"/>
        <w:right w:val="none" w:sz="0" w:space="0" w:color="auto"/>
      </w:divBdr>
      <w:divsChild>
        <w:div w:id="1964653224">
          <w:marLeft w:val="0"/>
          <w:marRight w:val="0"/>
          <w:marTop w:val="0"/>
          <w:marBottom w:val="0"/>
          <w:divBdr>
            <w:top w:val="none" w:sz="0" w:space="0" w:color="auto"/>
            <w:left w:val="none" w:sz="0" w:space="0" w:color="auto"/>
            <w:bottom w:val="none" w:sz="0" w:space="0" w:color="auto"/>
            <w:right w:val="none" w:sz="0" w:space="0" w:color="auto"/>
          </w:divBdr>
        </w:div>
      </w:divsChild>
    </w:div>
    <w:div w:id="1344280702">
      <w:bodyDiv w:val="1"/>
      <w:marLeft w:val="0"/>
      <w:marRight w:val="0"/>
      <w:marTop w:val="0"/>
      <w:marBottom w:val="0"/>
      <w:divBdr>
        <w:top w:val="none" w:sz="0" w:space="0" w:color="auto"/>
        <w:left w:val="none" w:sz="0" w:space="0" w:color="auto"/>
        <w:bottom w:val="none" w:sz="0" w:space="0" w:color="auto"/>
        <w:right w:val="none" w:sz="0" w:space="0" w:color="auto"/>
      </w:divBdr>
    </w:div>
    <w:div w:id="21435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6CBD6-90E8-4E61-A8AE-2ABE0D43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НУЗ</dc:creator>
  <cp:keywords/>
  <dc:description/>
  <cp:lastModifiedBy>nuz-SmirnovaVN</cp:lastModifiedBy>
  <cp:revision>10</cp:revision>
  <cp:lastPrinted>2016-04-20T13:10:00Z</cp:lastPrinted>
  <dcterms:created xsi:type="dcterms:W3CDTF">2016-04-19T07:23:00Z</dcterms:created>
  <dcterms:modified xsi:type="dcterms:W3CDTF">2016-04-21T05:30:00Z</dcterms:modified>
</cp:coreProperties>
</file>